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F0" w:rsidRPr="00132DF0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bookmarkStart w:id="0" w:name="_GoBack"/>
      <w:bookmarkEnd w:id="0"/>
    </w:p>
    <w:p w:rsidR="00132DF0" w:rsidRPr="00132DF0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34925</wp:posOffset>
            </wp:positionV>
            <wp:extent cx="609600" cy="866775"/>
            <wp:effectExtent l="0" t="0" r="0" b="9525"/>
            <wp:wrapSquare wrapText="bothSides"/>
            <wp:docPr id="1" name="Picture 1" descr="Logo GO Pantel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O Pantele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РЕПУБЛИКА СРБИЈА </w:t>
      </w:r>
    </w:p>
    <w:p w:rsidR="00132DF0" w:rsidRPr="00132DF0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ГРАД НИШ</w:t>
      </w:r>
    </w:p>
    <w:p w:rsidR="00132DF0" w:rsidRPr="00132DF0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ГРАДСКА ОПШТИНА ПАНТЕЛЕЈ</w:t>
      </w:r>
    </w:p>
    <w:p w:rsidR="00132DF0" w:rsidRPr="00192DF3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Број ЈН: </w:t>
      </w:r>
      <w:r w:rsidR="008D5BF8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У</w:t>
      </w:r>
      <w:r w:rsidR="00BD355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-</w:t>
      </w:r>
      <w:r w:rsidR="008D5BF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1.2.</w:t>
      </w:r>
      <w:r w:rsidR="00192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2</w:t>
      </w:r>
    </w:p>
    <w:p w:rsidR="00132DF0" w:rsidRPr="00132DF0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Број: </w:t>
      </w:r>
      <w:r w:rsidR="00E92481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404-</w:t>
      </w:r>
      <w:r w:rsidR="008D5BF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1</w:t>
      </w:r>
      <w:r w:rsidR="00192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3</w:t>
      </w: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/1</w:t>
      </w:r>
      <w:r w:rsidR="00192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9</w:t>
      </w: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-02      </w:t>
      </w:r>
    </w:p>
    <w:p w:rsidR="00132DF0" w:rsidRDefault="00132DF0" w:rsidP="0013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Датум</w:t>
      </w: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: </w:t>
      </w:r>
      <w:r w:rsidR="00192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18</w:t>
      </w:r>
      <w:r w:rsidR="008D5BF8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.04.</w:t>
      </w:r>
      <w:r w:rsidR="00BD355E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201</w:t>
      </w:r>
      <w:r w:rsidR="00192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9</w:t>
      </w:r>
      <w:r w:rsidRPr="00132D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.год.</w:t>
      </w:r>
    </w:p>
    <w:p w:rsidR="00706781" w:rsidRPr="00706781" w:rsidRDefault="0077534C" w:rsidP="0070678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</w:t>
      </w:r>
      <w:r w:rsidR="00706781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ab/>
      </w:r>
      <w:r w:rsidR="00706781" w:rsidRPr="00706781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</w:t>
      </w:r>
      <w:r w:rsidR="00706781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706781">
        <w:rPr>
          <w:rFonts w:ascii="Times New Roman" w:hAnsi="Times New Roman" w:cs="Times New Roman"/>
          <w:b/>
          <w:sz w:val="24"/>
          <w:szCs w:val="24"/>
          <w:lang w:val="sr-Cyrl-CS"/>
        </w:rPr>
        <w:t>Гутенбергова 4а, 18103, Ниш</w:t>
      </w:r>
    </w:p>
    <w:p w:rsidR="00132DF0" w:rsidRDefault="00706781" w:rsidP="00D76A1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067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0678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hyperlink r:id="rId7" w:history="1">
        <w:r w:rsidR="00D76A18" w:rsidRPr="003254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</w:t>
        </w:r>
        <w:r w:rsidR="00D76A18" w:rsidRPr="00325415">
          <w:rPr>
            <w:rStyle w:val="Hyperlink"/>
            <w:rFonts w:ascii="Times New Roman" w:hAnsi="Times New Roman" w:cs="Times New Roman"/>
            <w:b/>
            <w:sz w:val="24"/>
            <w:szCs w:val="24"/>
            <w:lang w:val="ru-RU"/>
          </w:rPr>
          <w:t>//</w:t>
        </w:r>
        <w:r w:rsidR="00D76A18" w:rsidRPr="003254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</w:t>
        </w:r>
        <w:r w:rsidR="00D76A18" w:rsidRPr="00325415">
          <w:rPr>
            <w:rStyle w:val="Hyperlink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D76A18" w:rsidRPr="003254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pantelej</w:t>
        </w:r>
        <w:r w:rsidR="00D76A18" w:rsidRPr="00325415">
          <w:rPr>
            <w:rStyle w:val="Hyperlink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D76A18" w:rsidRPr="003254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org</w:t>
        </w:r>
        <w:r w:rsidR="00D76A18" w:rsidRPr="00325415">
          <w:rPr>
            <w:rStyle w:val="Hyperlink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="00D76A18" w:rsidRPr="0032541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rs</w:t>
        </w:r>
      </w:hyperlink>
    </w:p>
    <w:p w:rsidR="00D76A18" w:rsidRPr="00D76A18" w:rsidRDefault="00D76A18" w:rsidP="00D76A18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B357C" w:rsidRDefault="00527DC2" w:rsidP="00FB35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FB357C">
        <w:rPr>
          <w:rFonts w:ascii="Times New Roman" w:hAnsi="Times New Roman" w:cs="Times New Roman"/>
          <w:sz w:val="24"/>
          <w:szCs w:val="24"/>
          <w:lang w:val="sr-Cyrl-RS"/>
        </w:rPr>
        <w:t>55. Став 1. Тачка 8 и члана 57. и 116. Закона о јавним набавкама  („Сл.гласник РС“ број 124/2012 и 14/2015 ) Градска општина Панте</w:t>
      </w:r>
      <w:r w:rsidR="0077534C">
        <w:rPr>
          <w:rFonts w:ascii="Times New Roman" w:hAnsi="Times New Roman" w:cs="Times New Roman"/>
          <w:sz w:val="24"/>
          <w:szCs w:val="24"/>
          <w:lang w:val="sr-Cyrl-RS"/>
        </w:rPr>
        <w:t>леј</w:t>
      </w:r>
      <w:r w:rsidR="00706781">
        <w:rPr>
          <w:rFonts w:ascii="Times New Roman" w:hAnsi="Times New Roman" w:cs="Times New Roman"/>
          <w:sz w:val="24"/>
          <w:szCs w:val="24"/>
          <w:lang w:val="sr-Cyrl-RS"/>
        </w:rPr>
        <w:t xml:space="preserve"> објављује</w:t>
      </w:r>
    </w:p>
    <w:p w:rsidR="00E92481" w:rsidRDefault="00E92481" w:rsidP="00FB35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57C" w:rsidRPr="00D76A18" w:rsidRDefault="00FB357C" w:rsidP="00D76A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6A18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</w:t>
      </w:r>
    </w:p>
    <w:p w:rsidR="00FB357C" w:rsidRDefault="00FB357C" w:rsidP="00D76A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76A18">
        <w:rPr>
          <w:rFonts w:ascii="Times New Roman" w:hAnsi="Times New Roman" w:cs="Times New Roman"/>
          <w:b/>
          <w:sz w:val="24"/>
          <w:szCs w:val="24"/>
          <w:lang w:val="sr-Cyrl-RS"/>
        </w:rPr>
        <w:t>о закљученом уговору</w:t>
      </w:r>
    </w:p>
    <w:p w:rsidR="00D76A18" w:rsidRPr="00D76A18" w:rsidRDefault="00D76A18" w:rsidP="00D76A1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B357C" w:rsidRDefault="00FB357C" w:rsidP="00FB35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поступку јавне набавке м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 xml:space="preserve">але вредности за набавку 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 xml:space="preserve">услуге одржавања хлоринаторских станица </w:t>
      </w:r>
      <w:r w:rsidR="008D5BF8" w:rsidRPr="008D5BF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 хлорисање воде за пиће </w:t>
      </w:r>
      <w:r w:rsidR="008D5BF8" w:rsidRPr="008D5BF8">
        <w:rPr>
          <w:rFonts w:ascii="Times New Roman" w:hAnsi="Times New Roman" w:cs="Times New Roman"/>
          <w:sz w:val="24"/>
          <w:szCs w:val="24"/>
          <w:lang w:val="sr-Cyrl-CS"/>
        </w:rPr>
        <w:t xml:space="preserve">на резервоарима </w:t>
      </w:r>
      <w:r w:rsidR="008D5BF8" w:rsidRPr="008D5BF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седам сеоских водовода на територији Градске општине Пантелеј</w:t>
      </w:r>
      <w:r w:rsidR="008D5BF8" w:rsidRPr="008D5BF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 xml:space="preserve"> ОРН-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>КА09-за третирање воде за пиће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 xml:space="preserve">, ЈН број 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D355E">
        <w:rPr>
          <w:rFonts w:ascii="Times New Roman" w:hAnsi="Times New Roman" w:cs="Times New Roman"/>
          <w:sz w:val="24"/>
          <w:szCs w:val="24"/>
          <w:lang w:val="sr-Cyrl-RS"/>
        </w:rPr>
        <w:t>-1.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 xml:space="preserve">, наручилац је донео одлуку о </w:t>
      </w:r>
      <w:r w:rsidR="00434AD9">
        <w:rPr>
          <w:rFonts w:ascii="Times New Roman" w:hAnsi="Times New Roman" w:cs="Times New Roman"/>
          <w:sz w:val="24"/>
          <w:szCs w:val="24"/>
          <w:lang w:val="sr-Cyrl-RS"/>
        </w:rPr>
        <w:t xml:space="preserve">додели уговора на основу које </w:t>
      </w:r>
      <w:r w:rsidR="00BD355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закључен </w:t>
      </w:r>
      <w:r w:rsidR="00434AD9">
        <w:rPr>
          <w:rFonts w:ascii="Times New Roman" w:hAnsi="Times New Roman" w:cs="Times New Roman"/>
          <w:sz w:val="24"/>
          <w:szCs w:val="24"/>
          <w:lang w:val="sr-Cyrl-RS"/>
        </w:rPr>
        <w:t xml:space="preserve">следећи 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>уговор</w:t>
      </w:r>
      <w:r w:rsidR="00434AD9">
        <w:rPr>
          <w:rFonts w:ascii="Times New Roman" w:hAnsi="Times New Roman" w:cs="Times New Roman"/>
          <w:sz w:val="24"/>
          <w:szCs w:val="24"/>
          <w:lang w:val="sr-Cyrl-RS"/>
        </w:rPr>
        <w:t xml:space="preserve"> о јавној набавци:</w:t>
      </w:r>
    </w:p>
    <w:p w:rsidR="00434AD9" w:rsidRDefault="004C6F47" w:rsidP="00192DF3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Уговор бр.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193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>-02</w:t>
      </w:r>
      <w:r w:rsidR="00E92481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E92481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92481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92481">
        <w:rPr>
          <w:rFonts w:ascii="Times New Roman" w:hAnsi="Times New Roman" w:cs="Times New Roman"/>
          <w:sz w:val="24"/>
          <w:szCs w:val="24"/>
          <w:lang w:val="sr-Cyrl-RS"/>
        </w:rPr>
        <w:t xml:space="preserve">.године </w:t>
      </w:r>
      <w:r w:rsidR="00434AD9" w:rsidRPr="008D5BF8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BD355E" w:rsidRPr="008D5B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192DF3">
        <w:rPr>
          <w:rFonts w:ascii="Times New Roman" w:hAnsi="Times New Roman" w:cs="Times New Roman"/>
          <w:sz w:val="24"/>
          <w:szCs w:val="24"/>
          <w:lang w:val="sr-Latn-RS"/>
        </w:rPr>
        <w:t>EKONAISS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8D5BF8" w:rsidRPr="008D5BF8">
        <w:rPr>
          <w:rFonts w:ascii="Times New Roman" w:hAnsi="Times New Roman" w:cs="Times New Roman"/>
          <w:sz w:val="24"/>
          <w:szCs w:val="24"/>
        </w:rPr>
        <w:t xml:space="preserve"> </w:t>
      </w:r>
      <w:r w:rsidR="008D5BF8" w:rsidRPr="008D5BF8">
        <w:rPr>
          <w:rFonts w:ascii="Times New Roman" w:hAnsi="Times New Roman" w:cs="Times New Roman"/>
          <w:sz w:val="24"/>
          <w:szCs w:val="24"/>
          <w:lang w:val="sr-Cyrl-RS"/>
        </w:rPr>
        <w:t xml:space="preserve">Ниш, ул. 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Ратка Павловића 85,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AD9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BD355E">
        <w:rPr>
          <w:rFonts w:ascii="Times New Roman" w:hAnsi="Times New Roman" w:cs="Times New Roman"/>
          <w:sz w:val="24"/>
          <w:szCs w:val="24"/>
          <w:lang w:val="sr-Cyrl-RS"/>
        </w:rPr>
        <w:t xml:space="preserve">набавку 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 xml:space="preserve">услуге одржавања хлоринаторских станица </w:t>
      </w:r>
      <w:r w:rsidR="00434AD9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уговорене вредности 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>1.860.000,00</w:t>
      </w:r>
      <w:r w:rsidR="00434AD9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76A18" w:rsidRDefault="00195BAF" w:rsidP="00D76A1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Укупна у</w:t>
      </w:r>
      <w:r w:rsidR="000D2021">
        <w:rPr>
          <w:rFonts w:ascii="Times New Roman" w:hAnsi="Times New Roman" w:cs="Times New Roman"/>
          <w:sz w:val="24"/>
          <w:szCs w:val="24"/>
          <w:lang w:val="sr-Cyrl-RS"/>
        </w:rPr>
        <w:t xml:space="preserve">говорена вредност јавне набавке износи 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>1.860.000</w:t>
      </w:r>
      <w:r w:rsidR="00BD355E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="008D5BF8">
        <w:rPr>
          <w:rFonts w:ascii="Times New Roman" w:hAnsi="Times New Roman" w:cs="Times New Roman"/>
          <w:sz w:val="24"/>
          <w:szCs w:val="24"/>
          <w:lang w:val="ru-RU"/>
        </w:rPr>
        <w:t>динара</w:t>
      </w:r>
      <w:r w:rsidR="00192DF3">
        <w:rPr>
          <w:rFonts w:ascii="Times New Roman" w:hAnsi="Times New Roman" w:cs="Times New Roman"/>
          <w:sz w:val="24"/>
          <w:szCs w:val="24"/>
          <w:lang w:val="ru-RU"/>
        </w:rPr>
        <w:t xml:space="preserve">, јер </w:t>
      </w:r>
      <w:r w:rsidR="008D5BF8">
        <w:rPr>
          <w:rFonts w:ascii="Times New Roman" w:hAnsi="Times New Roman" w:cs="Times New Roman"/>
          <w:sz w:val="24"/>
          <w:szCs w:val="24"/>
          <w:lang w:val="ru-RU"/>
        </w:rPr>
        <w:t>понуђач није у систему ПДВ-а</w:t>
      </w:r>
      <w:r w:rsidR="00192DF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5D8B" w:rsidRPr="004C6F47" w:rsidRDefault="000D2021" w:rsidP="00D76A1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за доделу уговора у овом поступку је </w:t>
      </w:r>
      <w:r w:rsidR="008D5BF8">
        <w:rPr>
          <w:rFonts w:ascii="Times New Roman" w:hAnsi="Times New Roman" w:cs="Times New Roman"/>
          <w:sz w:val="24"/>
          <w:szCs w:val="24"/>
          <w:lang w:val="ru-RU"/>
        </w:rPr>
        <w:t>економски најповољнија понуда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5D8B" w:rsidRDefault="00555D8B" w:rsidP="00555D8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Наручилац је у овом поступку примио 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>једну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55D8B" w:rsidRDefault="00555D8B" w:rsidP="00555D8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5BF8" w:rsidRPr="008D5BF8" w:rsidRDefault="004C6F47" w:rsidP="00192DF3">
      <w:pPr>
        <w:numPr>
          <w:ilvl w:val="0"/>
          <w:numId w:val="5"/>
        </w:numPr>
        <w:tabs>
          <w:tab w:val="left" w:pos="915"/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D355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D5BF8" w:rsidRPr="008D5B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Понуда понуђача </w:t>
      </w:r>
      <w:r w:rsidR="00192DF3" w:rsidRPr="00192DF3">
        <w:rPr>
          <w:rFonts w:ascii="Times New Roman" w:eastAsia="Times New Roman" w:hAnsi="Times New Roman" w:cs="Times New Roman"/>
          <w:sz w:val="24"/>
          <w:szCs w:val="24"/>
        </w:rPr>
        <w:t xml:space="preserve">''EKONAISS'' </w:t>
      </w:r>
      <w:proofErr w:type="spellStart"/>
      <w:r w:rsidR="00192DF3" w:rsidRPr="00192DF3">
        <w:rPr>
          <w:rFonts w:ascii="Times New Roman" w:eastAsia="Times New Roman" w:hAnsi="Times New Roman" w:cs="Times New Roman"/>
          <w:sz w:val="24"/>
          <w:szCs w:val="24"/>
        </w:rPr>
        <w:t>Ниш</w:t>
      </w:r>
      <w:proofErr w:type="spellEnd"/>
      <w:r w:rsidR="00192DF3" w:rsidRPr="00192D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92DF3" w:rsidRPr="00192DF3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="00192DF3" w:rsidRPr="00192D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192DF3" w:rsidRPr="00192DF3">
        <w:rPr>
          <w:rFonts w:ascii="Times New Roman" w:eastAsia="Times New Roman" w:hAnsi="Times New Roman" w:cs="Times New Roman"/>
          <w:sz w:val="24"/>
          <w:szCs w:val="24"/>
        </w:rPr>
        <w:t>Ратка</w:t>
      </w:r>
      <w:proofErr w:type="spellEnd"/>
      <w:r w:rsidR="00192DF3" w:rsidRPr="00192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2DF3" w:rsidRPr="00192DF3">
        <w:rPr>
          <w:rFonts w:ascii="Times New Roman" w:eastAsia="Times New Roman" w:hAnsi="Times New Roman" w:cs="Times New Roman"/>
          <w:sz w:val="24"/>
          <w:szCs w:val="24"/>
        </w:rPr>
        <w:t>Павловића</w:t>
      </w:r>
      <w:proofErr w:type="spellEnd"/>
      <w:r w:rsidR="00192DF3" w:rsidRPr="00192DF3">
        <w:rPr>
          <w:rFonts w:ascii="Times New Roman" w:eastAsia="Times New Roman" w:hAnsi="Times New Roman" w:cs="Times New Roman"/>
          <w:sz w:val="24"/>
          <w:szCs w:val="24"/>
        </w:rPr>
        <w:t xml:space="preserve"> 85</w:t>
      </w:r>
      <w:r w:rsidR="008D5BF8" w:rsidRPr="008D5BF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D5BF8" w:rsidRPr="008D5B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5BF8" w:rsidRPr="008D5BF8">
        <w:rPr>
          <w:rFonts w:ascii="Times New Roman" w:eastAsia="Times New Roman" w:hAnsi="Times New Roman" w:cs="Times New Roman"/>
          <w:sz w:val="24"/>
          <w:szCs w:val="24"/>
          <w:lang w:val="sr-Cyrl-RS"/>
        </w:rPr>
        <w:t>заведена под бројем 404-</w:t>
      </w:r>
      <w:r w:rsidR="00192DF3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8D5BF8" w:rsidRPr="008D5BF8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 w:rsidR="00192DF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8D5BF8" w:rsidRPr="008D5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-02, </w:t>
      </w:r>
      <w:r w:rsidR="008D5BF8"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износу од</w:t>
      </w:r>
      <w:r w:rsidR="008D5BF8" w:rsidRPr="008D5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155.000,00 динара месечно, односно, 1.860.000</w:t>
      </w:r>
      <w:r w:rsidR="00E92481">
        <w:rPr>
          <w:rFonts w:ascii="Times New Roman" w:eastAsia="Times New Roman" w:hAnsi="Times New Roman" w:cs="Times New Roman"/>
          <w:sz w:val="24"/>
          <w:szCs w:val="24"/>
          <w:lang w:val="sr-Cyrl-RS"/>
        </w:rPr>
        <w:t>,00</w:t>
      </w:r>
      <w:r w:rsidR="008D5BF8" w:rsidRPr="008D5B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 на годишњем нивоу. Понуђач није у систему ПДВ-а, тако да је понуда од 1.860.000,00 динара и коначна цена за услугу.</w:t>
      </w:r>
    </w:p>
    <w:p w:rsidR="00555D8B" w:rsidRDefault="00555D8B" w:rsidP="008D5BF8">
      <w:pPr>
        <w:pStyle w:val="ListParagraph"/>
        <w:tabs>
          <w:tab w:val="left" w:pos="915"/>
          <w:tab w:val="left" w:pos="2265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5D8B" w:rsidRDefault="00555D8B" w:rsidP="00555D8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Наручилац је донео Одлуку о додели уговора </w:t>
      </w:r>
      <w:r w:rsidR="00132DF0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>2.0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D355E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32DF0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7753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2DF0" w:rsidRDefault="00132DF0" w:rsidP="00555D8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2DF0" w:rsidRDefault="00BD355E" w:rsidP="00555D8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Уговор</w:t>
      </w:r>
      <w:r w:rsidR="004C6F47">
        <w:rPr>
          <w:rFonts w:ascii="Times New Roman" w:hAnsi="Times New Roman" w:cs="Times New Roman"/>
          <w:sz w:val="24"/>
          <w:szCs w:val="24"/>
          <w:lang w:val="sr-Cyrl-RS"/>
        </w:rPr>
        <w:t xml:space="preserve"> са наведеним добављач</w:t>
      </w:r>
      <w:r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132DF0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закључен је дана 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>.201</w:t>
      </w:r>
      <w:r w:rsidR="00192DF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32DF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7534C">
        <w:rPr>
          <w:rFonts w:ascii="Times New Roman" w:hAnsi="Times New Roman" w:cs="Times New Roman"/>
          <w:sz w:val="24"/>
          <w:szCs w:val="24"/>
          <w:lang w:val="sr-Cyrl-RS"/>
        </w:rPr>
        <w:t>године.</w:t>
      </w:r>
    </w:p>
    <w:p w:rsidR="00132DF0" w:rsidRDefault="00132DF0" w:rsidP="00555D8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33BC" w:rsidRPr="00EB33BC" w:rsidRDefault="00132DF0" w:rsidP="00132D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355E">
        <w:rPr>
          <w:rFonts w:ascii="Times New Roman" w:hAnsi="Times New Roman" w:cs="Times New Roman"/>
          <w:sz w:val="24"/>
          <w:szCs w:val="24"/>
          <w:lang w:val="sr-Cyrl-RS"/>
        </w:rPr>
        <w:t xml:space="preserve">Рок за извршење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Уговор</w:t>
      </w:r>
      <w:r w:rsidR="00BD355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8D5BF8">
        <w:rPr>
          <w:rFonts w:ascii="Times New Roman" w:hAnsi="Times New Roman" w:cs="Times New Roman"/>
          <w:sz w:val="24"/>
          <w:szCs w:val="24"/>
          <w:lang w:val="sr-Cyrl-RS"/>
        </w:rPr>
        <w:t>годину дана</w:t>
      </w:r>
      <w:r w:rsidR="00BD35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2DF0" w:rsidRPr="00132DF0" w:rsidRDefault="00132DF0" w:rsidP="00132DF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2DF0" w:rsidRPr="00EB33BC" w:rsidRDefault="00132DF0" w:rsidP="00132DF0">
      <w:pPr>
        <w:tabs>
          <w:tab w:val="left" w:pos="5994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B33B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Комисија за спровођење јавне набавке</w:t>
      </w:r>
    </w:p>
    <w:p w:rsidR="00132DF0" w:rsidRPr="00555D8B" w:rsidRDefault="00132DF0" w:rsidP="00132DF0">
      <w:pPr>
        <w:tabs>
          <w:tab w:val="left" w:pos="5994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32DF0" w:rsidRPr="00555D8B" w:rsidSect="00D76A1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4BBD"/>
    <w:multiLevelType w:val="hybridMultilevel"/>
    <w:tmpl w:val="1A2C6FDE"/>
    <w:lvl w:ilvl="0" w:tplc="F23682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BC1043"/>
    <w:multiLevelType w:val="hybridMultilevel"/>
    <w:tmpl w:val="D4602628"/>
    <w:lvl w:ilvl="0" w:tplc="53A696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844433"/>
    <w:multiLevelType w:val="hybridMultilevel"/>
    <w:tmpl w:val="CFC0A430"/>
    <w:lvl w:ilvl="0" w:tplc="8BC8136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55F6A2C"/>
    <w:multiLevelType w:val="hybridMultilevel"/>
    <w:tmpl w:val="41E6978A"/>
    <w:lvl w:ilvl="0" w:tplc="772420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222D26"/>
    <w:multiLevelType w:val="hybridMultilevel"/>
    <w:tmpl w:val="6F907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C2"/>
    <w:rsid w:val="000B43C9"/>
    <w:rsid w:val="000D2021"/>
    <w:rsid w:val="00132DF0"/>
    <w:rsid w:val="00192DF3"/>
    <w:rsid w:val="001939A2"/>
    <w:rsid w:val="001952D2"/>
    <w:rsid w:val="00195BAF"/>
    <w:rsid w:val="00434AD9"/>
    <w:rsid w:val="004C6F47"/>
    <w:rsid w:val="004E56FB"/>
    <w:rsid w:val="00527DC2"/>
    <w:rsid w:val="00555D8B"/>
    <w:rsid w:val="00706781"/>
    <w:rsid w:val="0077534C"/>
    <w:rsid w:val="0077602B"/>
    <w:rsid w:val="008B0794"/>
    <w:rsid w:val="008D5BF8"/>
    <w:rsid w:val="00AB5B29"/>
    <w:rsid w:val="00BD355E"/>
    <w:rsid w:val="00D76A18"/>
    <w:rsid w:val="00E92481"/>
    <w:rsid w:val="00EB33BC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D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7067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706781"/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434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A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D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70678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706781"/>
    <w:rPr>
      <w:rFonts w:ascii="Times New Roman" w:eastAsia="Times New Roman" w:hAnsi="Times New Roman" w:cs="Times New Roman"/>
      <w:color w:val="000000"/>
      <w:kern w:val="28"/>
      <w:sz w:val="20"/>
      <w:szCs w:val="20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434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A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ntelej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Lazic</dc:creator>
  <cp:lastModifiedBy>Gaga Igic</cp:lastModifiedBy>
  <cp:revision>2</cp:revision>
  <cp:lastPrinted>2018-04-03T06:36:00Z</cp:lastPrinted>
  <dcterms:created xsi:type="dcterms:W3CDTF">2019-04-18T11:35:00Z</dcterms:created>
  <dcterms:modified xsi:type="dcterms:W3CDTF">2019-04-18T11:35:00Z</dcterms:modified>
</cp:coreProperties>
</file>